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7A9" w:rsidRPr="001B4F99" w:rsidRDefault="00BF17A9" w:rsidP="00BF17A9">
      <w:pPr>
        <w:jc w:val="right"/>
        <w:rPr>
          <w:rFonts w:ascii="Times New Roman" w:hAnsi="Times New Roman" w:cs="Times New Roman"/>
          <w:sz w:val="24"/>
          <w:szCs w:val="24"/>
        </w:rPr>
      </w:pPr>
      <w:r w:rsidRPr="001B4F99">
        <w:rPr>
          <w:rFonts w:ascii="Times New Roman" w:hAnsi="Times New Roman" w:cs="Times New Roman"/>
          <w:sz w:val="24"/>
          <w:szCs w:val="24"/>
        </w:rPr>
        <w:t>Załącznik nr 2 do zapytania ofertowego</w:t>
      </w:r>
    </w:p>
    <w:p w:rsidR="00BF17A9" w:rsidRPr="001B4F99" w:rsidRDefault="00BF17A9" w:rsidP="00BF17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17A9" w:rsidRPr="001B4F99" w:rsidRDefault="00BF17A9" w:rsidP="00BF17A9">
      <w:pPr>
        <w:rPr>
          <w:rFonts w:ascii="Times New Roman" w:hAnsi="Times New Roman" w:cs="Times New Roman"/>
          <w:sz w:val="24"/>
          <w:szCs w:val="24"/>
        </w:rPr>
      </w:pPr>
    </w:p>
    <w:p w:rsidR="00BF17A9" w:rsidRPr="001B4F99" w:rsidRDefault="00BF17A9" w:rsidP="00BF17A9">
      <w:pPr>
        <w:rPr>
          <w:rFonts w:ascii="Times New Roman" w:hAnsi="Times New Roman" w:cs="Times New Roman"/>
          <w:i/>
          <w:sz w:val="24"/>
          <w:szCs w:val="24"/>
        </w:rPr>
      </w:pPr>
      <w:r w:rsidRPr="001B4F99">
        <w:rPr>
          <w:rFonts w:ascii="Times New Roman" w:hAnsi="Times New Roman" w:cs="Times New Roman"/>
          <w:i/>
          <w:sz w:val="24"/>
          <w:szCs w:val="24"/>
        </w:rPr>
        <w:t>pieczęć wykonawcy</w:t>
      </w:r>
    </w:p>
    <w:p w:rsidR="00BF17A9" w:rsidRPr="001B4F99" w:rsidRDefault="00BF17A9" w:rsidP="00BF17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F99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BF17A9" w:rsidRDefault="00BF17A9" w:rsidP="00BF17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F99">
        <w:rPr>
          <w:rFonts w:ascii="Times New Roman" w:hAnsi="Times New Roman" w:cs="Times New Roman"/>
          <w:sz w:val="24"/>
          <w:szCs w:val="24"/>
        </w:rPr>
        <w:t>Składając ofertę na</w:t>
      </w:r>
      <w:r w:rsidRPr="001B4F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D0754" w:rsidRDefault="00D875B3" w:rsidP="00D875B3">
      <w:pPr>
        <w:pStyle w:val="Akapitzlist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Opracowanie dokumentacji technicznej przebudow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drogi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 w miejscowości Osetna”</w:t>
      </w:r>
    </w:p>
    <w:p w:rsidR="00D875B3" w:rsidRPr="00D875B3" w:rsidRDefault="00D875B3" w:rsidP="00D875B3">
      <w:pPr>
        <w:pStyle w:val="Akapitzlist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F17A9" w:rsidRDefault="00BF17A9" w:rsidP="00BF1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F99">
        <w:rPr>
          <w:rFonts w:ascii="Times New Roman" w:hAnsi="Times New Roman" w:cs="Times New Roman"/>
          <w:sz w:val="24"/>
          <w:szCs w:val="24"/>
        </w:rPr>
        <w:t>oświadczam, że jako Wykonawca spełniam warunki dotyczące:</w:t>
      </w:r>
    </w:p>
    <w:p w:rsidR="00FD0754" w:rsidRPr="00B00780" w:rsidRDefault="00FD0754" w:rsidP="00FD0754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780">
        <w:rPr>
          <w:rFonts w:ascii="Times New Roman" w:eastAsia="Times New Roman" w:hAnsi="Times New Roman" w:cs="Times New Roman"/>
          <w:sz w:val="24"/>
          <w:szCs w:val="24"/>
        </w:rPr>
        <w:t xml:space="preserve">posiada uprawnienia 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prowadzenia </w:t>
      </w:r>
      <w:r w:rsidRPr="00B00780">
        <w:rPr>
          <w:rFonts w:ascii="Times New Roman" w:eastAsia="Times New Roman" w:hAnsi="Times New Roman" w:cs="Times New Roman"/>
          <w:sz w:val="24"/>
          <w:szCs w:val="24"/>
        </w:rPr>
        <w:t>określonej działalności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zawodowej</w:t>
      </w:r>
      <w:r w:rsidRPr="00B0078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D0754" w:rsidRPr="00B00780" w:rsidRDefault="00FD0754" w:rsidP="00FD0754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znajdowania</w:t>
      </w:r>
      <w:r w:rsidRPr="00B00780">
        <w:rPr>
          <w:rFonts w:ascii="Times New Roman" w:eastAsia="Times New Roman" w:hAnsi="Times New Roman" w:cs="Times New Roman"/>
          <w:sz w:val="24"/>
          <w:szCs w:val="24"/>
        </w:rPr>
        <w:t xml:space="preserve"> się w sytuacji ekonomicznej i finansowej zapewniającej wykonanie zamówienia,</w:t>
      </w:r>
    </w:p>
    <w:p w:rsidR="00BF17A9" w:rsidRPr="00FD0754" w:rsidRDefault="00FD0754" w:rsidP="00FD0754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zdolności technicznych lub zawodowych </w:t>
      </w:r>
      <w:r w:rsidRPr="00B00780">
        <w:rPr>
          <w:rFonts w:ascii="Times New Roman" w:eastAsia="Times New Roman" w:hAnsi="Times New Roman" w:cs="Times New Roman"/>
          <w:sz w:val="24"/>
          <w:szCs w:val="24"/>
        </w:rPr>
        <w:t>do wykonania zamówienia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17A9" w:rsidRPr="001B4F99" w:rsidRDefault="00BF17A9" w:rsidP="00BF17A9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</w:p>
    <w:p w:rsidR="00BF17A9" w:rsidRPr="001B4F99" w:rsidRDefault="00BF17A9" w:rsidP="00BF17A9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B4F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B4F99">
        <w:rPr>
          <w:rFonts w:ascii="Times New Roman" w:hAnsi="Times New Roman" w:cs="Times New Roman"/>
          <w:sz w:val="24"/>
          <w:szCs w:val="24"/>
        </w:rPr>
        <w:t xml:space="preserve"> dnia </w:t>
      </w:r>
      <w:r w:rsidRPr="001B4F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B4F99">
        <w:rPr>
          <w:rFonts w:ascii="Times New Roman" w:hAnsi="Times New Roman" w:cs="Times New Roman"/>
          <w:sz w:val="24"/>
          <w:szCs w:val="24"/>
        </w:rPr>
        <w:tab/>
      </w:r>
      <w:r w:rsidRPr="001B4F99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BF17A9" w:rsidRPr="00FD0754" w:rsidRDefault="00BF17A9" w:rsidP="00FD0754">
      <w:pPr>
        <w:ind w:left="5664" w:firstLine="44"/>
        <w:rPr>
          <w:rFonts w:ascii="Times New Roman" w:hAnsi="Times New Roman" w:cs="Times New Roman"/>
          <w:sz w:val="24"/>
          <w:szCs w:val="24"/>
          <w:vertAlign w:val="superscript"/>
        </w:rPr>
      </w:pPr>
      <w:r w:rsidRPr="001B4F99">
        <w:rPr>
          <w:rFonts w:ascii="Times New Roman" w:hAnsi="Times New Roman" w:cs="Times New Roman"/>
          <w:sz w:val="24"/>
          <w:szCs w:val="24"/>
          <w:vertAlign w:val="superscript"/>
        </w:rPr>
        <w:t>podpis osoby uprawnionej do składania        oświadczeń woli w imieniu Wykonawcy</w:t>
      </w:r>
    </w:p>
    <w:p w:rsidR="00FD0754" w:rsidRPr="00FD0754" w:rsidRDefault="00BF17A9" w:rsidP="00FD0754">
      <w:pPr>
        <w:pStyle w:val="BodyText21"/>
        <w:tabs>
          <w:tab w:val="clear" w:pos="0"/>
        </w:tabs>
        <w:spacing w:line="260" w:lineRule="atLeast"/>
        <w:ind w:left="426" w:hanging="142"/>
        <w:rPr>
          <w:sz w:val="16"/>
          <w:szCs w:val="16"/>
        </w:rPr>
      </w:pPr>
      <w:r>
        <w:t xml:space="preserve">* </w:t>
      </w:r>
      <w:r w:rsidR="00FD0754" w:rsidRPr="00FD0754">
        <w:rPr>
          <w:sz w:val="16"/>
          <w:szCs w:val="16"/>
        </w:rPr>
        <w:t>Na potwierdzenie spełniania warunku posiadania uprawnień do prowadzenia działalności  objętej przedmiotem zamówienia Zamawiający wymaga dołączenie dokumentu potwierdzającego posiadanie uprawnień</w:t>
      </w:r>
      <w:r w:rsidR="00FD0754" w:rsidRPr="00FD0754">
        <w:rPr>
          <w:b/>
          <w:sz w:val="16"/>
          <w:szCs w:val="16"/>
        </w:rPr>
        <w:t xml:space="preserve"> </w:t>
      </w:r>
      <w:r w:rsidR="00FD0754" w:rsidRPr="00FD0754">
        <w:rPr>
          <w:rStyle w:val="Pogrubienie"/>
          <w:b w:val="0"/>
          <w:sz w:val="16"/>
          <w:szCs w:val="16"/>
        </w:rPr>
        <w:t xml:space="preserve">budowlanych w specjalności drogowej, to jest </w:t>
      </w:r>
      <w:r w:rsidR="00FD0754" w:rsidRPr="00FD0754">
        <w:rPr>
          <w:rStyle w:val="automatycznaramka"/>
          <w:sz w:val="16"/>
          <w:szCs w:val="16"/>
        </w:rPr>
        <w:t>kopii decyzji o nadaniu uprawnień budowlanych projektantom uczestniczącym w stworzeniu projektu,</w:t>
      </w:r>
      <w:r w:rsidR="00FD0754" w:rsidRPr="00FD0754">
        <w:rPr>
          <w:sz w:val="16"/>
          <w:szCs w:val="16"/>
        </w:rPr>
        <w:t xml:space="preserve"> oraz zaświadczenia o przynależności do izby właściwego samorządu zawodowego. </w:t>
      </w:r>
      <w:r w:rsidR="00FD0754" w:rsidRPr="00FD0754">
        <w:rPr>
          <w:i/>
          <w:sz w:val="16"/>
          <w:szCs w:val="16"/>
        </w:rPr>
        <w:t xml:space="preserve">UWAGA: Na podstawie art. 104 ustawy z dnia 7 lipca 1994 r. Prawo budowlane (Dz. U. z 2016 r. poz. 290, z </w:t>
      </w:r>
      <w:proofErr w:type="spellStart"/>
      <w:r w:rsidR="00FD0754" w:rsidRPr="00FD0754">
        <w:rPr>
          <w:i/>
          <w:sz w:val="16"/>
          <w:szCs w:val="16"/>
        </w:rPr>
        <w:t>późn</w:t>
      </w:r>
      <w:proofErr w:type="spellEnd"/>
      <w:r w:rsidR="00FD0754" w:rsidRPr="00FD0754">
        <w:rPr>
          <w:i/>
          <w:sz w:val="16"/>
          <w:szCs w:val="16"/>
        </w:rPr>
        <w:t xml:space="preserve">. zm.) osoby, które przed dniem wejścia w życie ustawy, uzyskały uprawnienia budowlane, lub stwierdzenie posiadania przygotowania zawodowego do pełnienia samodzielnych funkcji technicznych w budownictwie, zachowują uprawnienia do pełnienia tych funkcji w dotychczasowym zakresie. Zakres uprawnień budowlanych należy odczytywać zgodnie z treścią decyzji o ich nadaniu i w oparciu o przepisy będące podstawą ich nadania. Ponadto zgodnie z art. 12a ustawy Prawo budowlane samodzielne funkcje techniczne w budownictwie, określone w art. 12 ust. 1 ustawy Prawo budowlane, mogą również wykonywać osoby, których odpowiednie kwalifikacje zawodowe zostały uznane na zasadach określonych w przepisach odrębnych. W związku z powyższym Zamawiający zaakceptuje uprawnienia budowlane odpowiadające uprawnieniom wymaganym przez Zamawiającego, które zostały wydane na podstawie wcześniej obowiązujących przepisów oraz zagraniczne uprawnienia uznane w zakresie i na zasadach opisanych w ustawie z dnia 22.12.2015 r. o zasadach uznawania kwalifikacji zawodowych w państwach członkowskich Unii Europejskiej (Dz. U. z 2016 r. poz. 65).  </w:t>
      </w:r>
    </w:p>
    <w:p w:rsidR="00FD0754" w:rsidRPr="00FD0754" w:rsidRDefault="00FD0754" w:rsidP="00FD075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F17A9" w:rsidRPr="00FD0754" w:rsidRDefault="00BF17A9" w:rsidP="00BF17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F17A9" w:rsidRPr="00FD0754" w:rsidRDefault="00BF17A9" w:rsidP="00BF17A9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9442AD" w:rsidRPr="00FD0754" w:rsidRDefault="009442AD" w:rsidP="00A15668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9442AD" w:rsidRPr="00FD0754" w:rsidSect="00FD0754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11E" w:rsidRDefault="002D111E" w:rsidP="009442AD">
      <w:pPr>
        <w:spacing w:after="0" w:line="240" w:lineRule="auto"/>
      </w:pPr>
      <w:r>
        <w:separator/>
      </w:r>
    </w:p>
  </w:endnote>
  <w:endnote w:type="continuationSeparator" w:id="0">
    <w:p w:rsidR="002D111E" w:rsidRDefault="002D111E" w:rsidP="0094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11E" w:rsidRDefault="002D111E" w:rsidP="009442AD">
      <w:pPr>
        <w:spacing w:after="0" w:line="240" w:lineRule="auto"/>
      </w:pPr>
      <w:r>
        <w:separator/>
      </w:r>
    </w:p>
  </w:footnote>
  <w:footnote w:type="continuationSeparator" w:id="0">
    <w:p w:rsidR="002D111E" w:rsidRDefault="002D111E" w:rsidP="00944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2AD" w:rsidRPr="0094431B" w:rsidRDefault="009442AD" w:rsidP="0094431B">
    <w:pPr>
      <w:autoSpaceDE w:val="0"/>
      <w:autoSpaceDN w:val="0"/>
      <w:adjustRightInd w:val="0"/>
      <w:spacing w:after="0"/>
      <w:ind w:left="-709" w:right="-709"/>
      <w:jc w:val="center"/>
      <w:rPr>
        <w:rFonts w:ascii="Tahoma" w:eastAsia="Calibri" w:hAnsi="Tahoma" w:cs="Tahom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584"/>
      </w:pPr>
    </w:lvl>
  </w:abstractNum>
  <w:abstractNum w:abstractNumId="1" w15:restartNumberingAfterBreak="0">
    <w:nsid w:val="05E3005D"/>
    <w:multiLevelType w:val="hybridMultilevel"/>
    <w:tmpl w:val="4CE423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7531F"/>
    <w:multiLevelType w:val="hybridMultilevel"/>
    <w:tmpl w:val="2C423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B1F88"/>
    <w:multiLevelType w:val="hybridMultilevel"/>
    <w:tmpl w:val="D2664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1261D"/>
    <w:multiLevelType w:val="hybridMultilevel"/>
    <w:tmpl w:val="D67274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D4316"/>
    <w:multiLevelType w:val="hybridMultilevel"/>
    <w:tmpl w:val="B38CB7F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5231305"/>
    <w:multiLevelType w:val="hybridMultilevel"/>
    <w:tmpl w:val="FD24F1F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E57357"/>
    <w:multiLevelType w:val="hybridMultilevel"/>
    <w:tmpl w:val="6BAE51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96F768F"/>
    <w:multiLevelType w:val="hybridMultilevel"/>
    <w:tmpl w:val="8D8CD950"/>
    <w:lvl w:ilvl="0" w:tplc="EA7296C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691C16"/>
    <w:multiLevelType w:val="hybridMultilevel"/>
    <w:tmpl w:val="126064F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5B3228"/>
    <w:multiLevelType w:val="hybridMultilevel"/>
    <w:tmpl w:val="C2AE4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F2B6E"/>
    <w:multiLevelType w:val="hybridMultilevel"/>
    <w:tmpl w:val="AB962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E02A9"/>
    <w:multiLevelType w:val="hybridMultilevel"/>
    <w:tmpl w:val="62804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04ACB"/>
    <w:multiLevelType w:val="hybridMultilevel"/>
    <w:tmpl w:val="1D18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23042"/>
    <w:multiLevelType w:val="hybridMultilevel"/>
    <w:tmpl w:val="D2664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D2A28"/>
    <w:multiLevelType w:val="hybridMultilevel"/>
    <w:tmpl w:val="F7A407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E68F2"/>
    <w:multiLevelType w:val="hybridMultilevel"/>
    <w:tmpl w:val="ADF88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85D24"/>
    <w:multiLevelType w:val="hybridMultilevel"/>
    <w:tmpl w:val="DDAA5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83CAD"/>
    <w:multiLevelType w:val="hybridMultilevel"/>
    <w:tmpl w:val="B6266F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5B0DE9"/>
    <w:multiLevelType w:val="hybridMultilevel"/>
    <w:tmpl w:val="B98829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CE02DE"/>
    <w:multiLevelType w:val="hybridMultilevel"/>
    <w:tmpl w:val="66043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843C6"/>
    <w:multiLevelType w:val="hybridMultilevel"/>
    <w:tmpl w:val="AB962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D160E"/>
    <w:multiLevelType w:val="hybridMultilevel"/>
    <w:tmpl w:val="899249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7C48D4"/>
    <w:multiLevelType w:val="hybridMultilevel"/>
    <w:tmpl w:val="06147EAE"/>
    <w:lvl w:ilvl="0" w:tplc="2CCACB6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E5C27"/>
    <w:multiLevelType w:val="hybridMultilevel"/>
    <w:tmpl w:val="54B4F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C1898"/>
    <w:multiLevelType w:val="hybridMultilevel"/>
    <w:tmpl w:val="33F24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5"/>
  </w:num>
  <w:num w:numId="5">
    <w:abstractNumId w:val="13"/>
  </w:num>
  <w:num w:numId="6">
    <w:abstractNumId w:val="23"/>
  </w:num>
  <w:num w:numId="7">
    <w:abstractNumId w:val="4"/>
  </w:num>
  <w:num w:numId="8">
    <w:abstractNumId w:val="12"/>
  </w:num>
  <w:num w:numId="9">
    <w:abstractNumId w:val="1"/>
  </w:num>
  <w:num w:numId="10">
    <w:abstractNumId w:val="2"/>
  </w:num>
  <w:num w:numId="11">
    <w:abstractNumId w:val="20"/>
  </w:num>
  <w:num w:numId="12">
    <w:abstractNumId w:val="17"/>
  </w:num>
  <w:num w:numId="13">
    <w:abstractNumId w:val="24"/>
  </w:num>
  <w:num w:numId="14">
    <w:abstractNumId w:val="16"/>
  </w:num>
  <w:num w:numId="15">
    <w:abstractNumId w:val="10"/>
  </w:num>
  <w:num w:numId="16">
    <w:abstractNumId w:val="25"/>
  </w:num>
  <w:num w:numId="17">
    <w:abstractNumId w:val="19"/>
  </w:num>
  <w:num w:numId="18">
    <w:abstractNumId w:val="22"/>
  </w:num>
  <w:num w:numId="19">
    <w:abstractNumId w:val="7"/>
  </w:num>
  <w:num w:numId="20">
    <w:abstractNumId w:val="18"/>
  </w:num>
  <w:num w:numId="21">
    <w:abstractNumId w:val="9"/>
  </w:num>
  <w:num w:numId="22">
    <w:abstractNumId w:val="3"/>
  </w:num>
  <w:num w:numId="23">
    <w:abstractNumId w:val="21"/>
  </w:num>
  <w:num w:numId="24">
    <w:abstractNumId w:val="14"/>
  </w:num>
  <w:num w:numId="25">
    <w:abstractNumId w:val="0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87"/>
    <w:rsid w:val="00037077"/>
    <w:rsid w:val="000445A0"/>
    <w:rsid w:val="0006507F"/>
    <w:rsid w:val="0006621C"/>
    <w:rsid w:val="00084917"/>
    <w:rsid w:val="000B522B"/>
    <w:rsid w:val="001127C3"/>
    <w:rsid w:val="001539CE"/>
    <w:rsid w:val="001604CA"/>
    <w:rsid w:val="00184EEE"/>
    <w:rsid w:val="001A242A"/>
    <w:rsid w:val="001B1287"/>
    <w:rsid w:val="001C3174"/>
    <w:rsid w:val="00250DF7"/>
    <w:rsid w:val="002D111E"/>
    <w:rsid w:val="0030003F"/>
    <w:rsid w:val="0032742D"/>
    <w:rsid w:val="00342615"/>
    <w:rsid w:val="003623C2"/>
    <w:rsid w:val="00372A88"/>
    <w:rsid w:val="003F276A"/>
    <w:rsid w:val="004904E0"/>
    <w:rsid w:val="004A357F"/>
    <w:rsid w:val="004A4790"/>
    <w:rsid w:val="004C28D9"/>
    <w:rsid w:val="00541D39"/>
    <w:rsid w:val="00570785"/>
    <w:rsid w:val="00586818"/>
    <w:rsid w:val="005C0CA5"/>
    <w:rsid w:val="00663275"/>
    <w:rsid w:val="006751A1"/>
    <w:rsid w:val="006A08ED"/>
    <w:rsid w:val="006B6CC3"/>
    <w:rsid w:val="006D13C3"/>
    <w:rsid w:val="007157CD"/>
    <w:rsid w:val="00756786"/>
    <w:rsid w:val="007C0D04"/>
    <w:rsid w:val="007F6D3E"/>
    <w:rsid w:val="00886233"/>
    <w:rsid w:val="00886C40"/>
    <w:rsid w:val="00891C49"/>
    <w:rsid w:val="008E5823"/>
    <w:rsid w:val="0092613D"/>
    <w:rsid w:val="009442AD"/>
    <w:rsid w:val="0094431B"/>
    <w:rsid w:val="00954FE9"/>
    <w:rsid w:val="009D6F06"/>
    <w:rsid w:val="00A15668"/>
    <w:rsid w:val="00A351FE"/>
    <w:rsid w:val="00A35B8E"/>
    <w:rsid w:val="00B00780"/>
    <w:rsid w:val="00B14383"/>
    <w:rsid w:val="00B441F7"/>
    <w:rsid w:val="00BF17A9"/>
    <w:rsid w:val="00C37664"/>
    <w:rsid w:val="00C80A07"/>
    <w:rsid w:val="00C86611"/>
    <w:rsid w:val="00CB517F"/>
    <w:rsid w:val="00D24237"/>
    <w:rsid w:val="00D242F8"/>
    <w:rsid w:val="00D875B3"/>
    <w:rsid w:val="00DB4DDF"/>
    <w:rsid w:val="00DE0239"/>
    <w:rsid w:val="00E16C0D"/>
    <w:rsid w:val="00E83FDE"/>
    <w:rsid w:val="00EA7C9D"/>
    <w:rsid w:val="00EE639A"/>
    <w:rsid w:val="00F21661"/>
    <w:rsid w:val="00F3121A"/>
    <w:rsid w:val="00F648F8"/>
    <w:rsid w:val="00F87B3E"/>
    <w:rsid w:val="00FB1955"/>
    <w:rsid w:val="00FD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443EB"/>
  <w15:docId w15:val="{6AAE1929-205D-476B-BF27-D2457405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42F8"/>
  </w:style>
  <w:style w:type="paragraph" w:styleId="Nagwek7">
    <w:name w:val="heading 7"/>
    <w:basedOn w:val="Normalny"/>
    <w:next w:val="Normalny"/>
    <w:link w:val="Nagwek7Znak"/>
    <w:qFormat/>
    <w:rsid w:val="006D13C3"/>
    <w:pPr>
      <w:suppressAutoHyphens/>
      <w:spacing w:before="240" w:after="60" w:line="240" w:lineRule="auto"/>
      <w:ind w:left="5100" w:hanging="360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39CE"/>
    <w:pPr>
      <w:ind w:left="720"/>
      <w:contextualSpacing/>
    </w:pPr>
  </w:style>
  <w:style w:type="table" w:styleId="Tabela-Siatka">
    <w:name w:val="Table Grid"/>
    <w:basedOn w:val="Standardowy"/>
    <w:uiPriority w:val="59"/>
    <w:rsid w:val="005868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944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2AD"/>
  </w:style>
  <w:style w:type="paragraph" w:styleId="Stopka">
    <w:name w:val="footer"/>
    <w:basedOn w:val="Normalny"/>
    <w:link w:val="StopkaZnak"/>
    <w:uiPriority w:val="99"/>
    <w:unhideWhenUsed/>
    <w:rsid w:val="00944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2AD"/>
  </w:style>
  <w:style w:type="paragraph" w:styleId="Tekstdymka">
    <w:name w:val="Balloon Text"/>
    <w:basedOn w:val="Normalny"/>
    <w:link w:val="TekstdymkaZnak"/>
    <w:uiPriority w:val="99"/>
    <w:semiHidden/>
    <w:unhideWhenUsed/>
    <w:rsid w:val="00944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2AD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9442A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rsid w:val="009442AD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F3121A"/>
    <w:rPr>
      <w:b/>
      <w:bCs/>
    </w:rPr>
  </w:style>
  <w:style w:type="character" w:customStyle="1" w:styleId="apple-converted-space">
    <w:name w:val="apple-converted-space"/>
    <w:basedOn w:val="Domylnaczcionkaakapitu"/>
    <w:rsid w:val="00C37664"/>
  </w:style>
  <w:style w:type="character" w:styleId="Hipercze">
    <w:name w:val="Hyperlink"/>
    <w:basedOn w:val="Domylnaczcionkaakapitu"/>
    <w:uiPriority w:val="99"/>
    <w:unhideWhenUsed/>
    <w:rsid w:val="00C3766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19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19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1955"/>
    <w:rPr>
      <w:vertAlign w:val="superscript"/>
    </w:rPr>
  </w:style>
  <w:style w:type="paragraph" w:customStyle="1" w:styleId="BodyText21">
    <w:name w:val="Body Text 21"/>
    <w:basedOn w:val="Normalny"/>
    <w:rsid w:val="000445A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6D13C3"/>
    <w:rPr>
      <w:rFonts w:ascii="Calibri" w:eastAsia="Times New Roman" w:hAnsi="Calibri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D13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D13C3"/>
  </w:style>
  <w:style w:type="paragraph" w:customStyle="1" w:styleId="Listapunktowana41">
    <w:name w:val="Lista punktowana 41"/>
    <w:basedOn w:val="Normalny"/>
    <w:rsid w:val="006D13C3"/>
    <w:pPr>
      <w:tabs>
        <w:tab w:val="left" w:pos="0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bCs/>
      <w:sz w:val="18"/>
      <w:szCs w:val="18"/>
      <w:lang w:eastAsia="ar-SA"/>
    </w:rPr>
  </w:style>
  <w:style w:type="paragraph" w:customStyle="1" w:styleId="tekst">
    <w:name w:val="tekst"/>
    <w:basedOn w:val="Normalny"/>
    <w:rsid w:val="006D13C3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blokowy">
    <w:name w:val="Block Text"/>
    <w:basedOn w:val="Normalny"/>
    <w:rsid w:val="006D13C3"/>
    <w:pPr>
      <w:spacing w:after="0" w:line="240" w:lineRule="auto"/>
      <w:ind w:left="4395" w:right="351"/>
    </w:pPr>
    <w:rPr>
      <w:rFonts w:ascii="Bookman Old Style" w:eastAsia="Times New Roman" w:hAnsi="Bookman Old Style" w:cs="Times New Roman"/>
      <w:b/>
      <w:i/>
      <w:sz w:val="24"/>
      <w:szCs w:val="20"/>
      <w:lang w:eastAsia="ar-SA"/>
    </w:rPr>
  </w:style>
  <w:style w:type="character" w:customStyle="1" w:styleId="automatycznaramka">
    <w:name w:val="automatycznaramka"/>
    <w:basedOn w:val="Domylnaczcionkaakapitu"/>
    <w:rsid w:val="00FD0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UM Lipiany</cp:lastModifiedBy>
  <cp:revision>3</cp:revision>
  <cp:lastPrinted>2016-08-17T08:50:00Z</cp:lastPrinted>
  <dcterms:created xsi:type="dcterms:W3CDTF">2017-07-28T09:41:00Z</dcterms:created>
  <dcterms:modified xsi:type="dcterms:W3CDTF">2017-08-04T07:49:00Z</dcterms:modified>
</cp:coreProperties>
</file>