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D1EB" w14:textId="77777777" w:rsidR="00E266C0" w:rsidRPr="00D1439A" w:rsidRDefault="00E266C0" w:rsidP="00E266C0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14:paraId="221A08B4" w14:textId="77777777" w:rsidR="00E266C0" w:rsidRPr="008B205F" w:rsidRDefault="00E266C0" w:rsidP="00E266C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   </w:t>
      </w:r>
      <w:r w:rsidRPr="008B205F">
        <w:rPr>
          <w:rFonts w:ascii="Times New Roman" w:hAnsi="Times New Roman"/>
          <w:i/>
          <w:sz w:val="20"/>
          <w:szCs w:val="20"/>
        </w:rPr>
        <w:t>Miejscowość, data</w:t>
      </w:r>
    </w:p>
    <w:p w14:paraId="5BCC9D2F" w14:textId="77777777" w:rsidR="00E266C0" w:rsidRPr="00D1439A" w:rsidRDefault="00E266C0" w:rsidP="00E266C0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53B6EBF7" w14:textId="77777777" w:rsidR="00E266C0" w:rsidRDefault="00E266C0" w:rsidP="00E266C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B205F">
        <w:rPr>
          <w:rFonts w:ascii="Times New Roman" w:hAnsi="Times New Roman"/>
          <w:i/>
          <w:sz w:val="20"/>
          <w:szCs w:val="20"/>
        </w:rPr>
        <w:t>Imię i nazwisko</w:t>
      </w:r>
    </w:p>
    <w:p w14:paraId="2B873F0B" w14:textId="77777777" w:rsidR="00E266C0" w:rsidRPr="008B205F" w:rsidRDefault="00E266C0" w:rsidP="00E266C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7E8A5A71" w14:textId="77777777" w:rsidR="00E266C0" w:rsidRPr="00D1439A" w:rsidRDefault="00E266C0" w:rsidP="00E266C0">
      <w:pPr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1CBC8BE7" w14:textId="77777777" w:rsidR="00E266C0" w:rsidRPr="00D1439A" w:rsidRDefault="00E266C0" w:rsidP="00E266C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084FD14C" w14:textId="77777777" w:rsidR="00E266C0" w:rsidRPr="008B205F" w:rsidRDefault="00E266C0" w:rsidP="00E266C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</w:t>
      </w:r>
      <w:r w:rsidRPr="008B205F">
        <w:rPr>
          <w:rFonts w:ascii="Times New Roman" w:hAnsi="Times New Roman"/>
          <w:i/>
          <w:sz w:val="20"/>
          <w:szCs w:val="20"/>
        </w:rPr>
        <w:t>dres</w:t>
      </w:r>
    </w:p>
    <w:p w14:paraId="791D02CF" w14:textId="77777777" w:rsidR="00D3087B" w:rsidRDefault="00D3087B" w:rsidP="00D3087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901B3DC" w14:textId="77777777" w:rsidR="00D3087B" w:rsidRDefault="00D3087B" w:rsidP="00D3087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15DF816" w14:textId="77777777" w:rsidR="0047399F" w:rsidRPr="00493519" w:rsidRDefault="0047399F" w:rsidP="00D3087B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493519">
        <w:rPr>
          <w:rFonts w:ascii="Georgia" w:hAnsi="Georgia" w:cs="Times New Roman"/>
          <w:b/>
          <w:sz w:val="24"/>
          <w:szCs w:val="24"/>
        </w:rPr>
        <w:t xml:space="preserve">Oświadczenie </w:t>
      </w:r>
    </w:p>
    <w:p w14:paraId="0D030C75" w14:textId="77777777" w:rsidR="00D3087B" w:rsidRPr="00493519" w:rsidRDefault="0047399F" w:rsidP="00D3087B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493519">
        <w:rPr>
          <w:rFonts w:ascii="Georgia" w:hAnsi="Georgia" w:cs="Times New Roman"/>
          <w:b/>
          <w:sz w:val="24"/>
          <w:szCs w:val="24"/>
        </w:rPr>
        <w:t xml:space="preserve">do celów rekrutacji w ramach naboru na wolne stanowisko urzędnicze             </w:t>
      </w:r>
    </w:p>
    <w:p w14:paraId="49019B47" w14:textId="77777777" w:rsidR="00D3087B" w:rsidRDefault="00D3087B" w:rsidP="00D30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ECFAA" w14:textId="77777777" w:rsidR="00493519" w:rsidRDefault="00493519" w:rsidP="00D3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19F40" w14:textId="77777777" w:rsidR="00D3087B" w:rsidRDefault="0047399F" w:rsidP="00D3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wymogami określonymi w ustawie z dnia 21 listopada 2008 r. o pracownikach samorządowych oraz świadomy/a odpowiedzialności karnej za fałszywe zeznania wynikające z art. 233 Kodeksu karnego, </w:t>
      </w:r>
      <w:r w:rsidR="00493519">
        <w:rPr>
          <w:rFonts w:ascii="Times New Roman" w:hAnsi="Times New Roman" w:cs="Times New Roman"/>
          <w:sz w:val="24"/>
          <w:szCs w:val="24"/>
        </w:rPr>
        <w:t xml:space="preserve">ja niżej podpisany/a </w:t>
      </w:r>
      <w:r w:rsidRPr="00493519">
        <w:rPr>
          <w:rFonts w:ascii="Times New Roman" w:hAnsi="Times New Roman" w:cs="Times New Roman"/>
          <w:b/>
          <w:sz w:val="24"/>
          <w:szCs w:val="24"/>
        </w:rPr>
        <w:t>o</w:t>
      </w:r>
      <w:r w:rsidR="00D3087B" w:rsidRPr="00493519">
        <w:rPr>
          <w:rFonts w:ascii="Times New Roman" w:hAnsi="Times New Roman" w:cs="Times New Roman"/>
          <w:b/>
          <w:sz w:val="24"/>
          <w:szCs w:val="24"/>
        </w:rPr>
        <w:t>świadczam, że:</w:t>
      </w:r>
    </w:p>
    <w:p w14:paraId="3A2722B5" w14:textId="77777777" w:rsidR="003D66C9" w:rsidRDefault="003D66C9" w:rsidP="00D3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B4609" w14:textId="77777777" w:rsidR="003D66C9" w:rsidRDefault="003D66C9" w:rsidP="003D66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polskie,</w:t>
      </w:r>
    </w:p>
    <w:p w14:paraId="506A774C" w14:textId="77777777" w:rsidR="003D66C9" w:rsidRDefault="003D66C9" w:rsidP="003D66C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F8903" w14:textId="77777777" w:rsidR="003D66C9" w:rsidRPr="003D66C9" w:rsidRDefault="003D66C9" w:rsidP="003D66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posiadam pełną zdolności do czynności prawnych oraz korzysta</w:t>
      </w:r>
      <w:r w:rsidR="0047399F"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 xml:space="preserve"> z pełni praw publicznych, </w:t>
      </w:r>
    </w:p>
    <w:p w14:paraId="14E7E8DF" w14:textId="77777777" w:rsidR="003D66C9" w:rsidRPr="003D66C9" w:rsidRDefault="003D66C9" w:rsidP="003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D621" w14:textId="11D0C9DC" w:rsidR="003D66C9" w:rsidRPr="003D66C9" w:rsidRDefault="003D66C9" w:rsidP="003D66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byłem/am skazany/a </w:t>
      </w:r>
      <w:r>
        <w:rPr>
          <w:rFonts w:ascii="TimesNewRomanPSMT" w:hAnsi="TimesNewRomanPSMT" w:cs="TimesNewRomanPSMT"/>
          <w:sz w:val="24"/>
          <w:szCs w:val="24"/>
        </w:rPr>
        <w:t>prawomocnym wyrokiem sądu za umyślne przestępstwo ścigane z oskarżenia publicznego lub umyślne przestępstwo skarbowe</w:t>
      </w:r>
      <w:r w:rsidR="00200ADC">
        <w:rPr>
          <w:rFonts w:ascii="TimesNewRomanPSMT" w:hAnsi="TimesNewRomanPSMT" w:cs="TimesNewRomanPSMT"/>
          <w:sz w:val="24"/>
          <w:szCs w:val="24"/>
        </w:rPr>
        <w:t>.</w:t>
      </w:r>
    </w:p>
    <w:p w14:paraId="6574ADCA" w14:textId="77777777" w:rsidR="003D66C9" w:rsidRPr="003D66C9" w:rsidRDefault="003D66C9" w:rsidP="003D66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4BB3B7" w14:textId="77777777" w:rsidR="00D3087B" w:rsidRDefault="005A3E1C" w:rsidP="00D30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43A57F7" w14:textId="77777777" w:rsidR="005A3E1C" w:rsidRDefault="005A3E1C" w:rsidP="00D30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D4219" w14:textId="77777777" w:rsidR="005A3E1C" w:rsidRDefault="005A3E1C" w:rsidP="00D30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D88BC" w14:textId="77777777" w:rsidR="005A3E1C" w:rsidRDefault="005A3E1C" w:rsidP="00D30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E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A3E1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34AFE" w14:textId="77777777" w:rsidR="005A3E1C" w:rsidRDefault="005A3E1C" w:rsidP="005A3E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A06E4C">
        <w:rPr>
          <w:rFonts w:ascii="Times New Roman" w:hAnsi="Times New Roman" w:cs="Times New Roman"/>
          <w:i/>
          <w:sz w:val="20"/>
          <w:szCs w:val="20"/>
        </w:rPr>
        <w:t>czytelny</w:t>
      </w:r>
      <w:r w:rsidR="0047399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A3E1C">
        <w:rPr>
          <w:rFonts w:ascii="Times New Roman" w:hAnsi="Times New Roman" w:cs="Times New Roman"/>
          <w:i/>
          <w:sz w:val="20"/>
          <w:szCs w:val="20"/>
        </w:rPr>
        <w:t>podpis kandydata</w:t>
      </w:r>
    </w:p>
    <w:p w14:paraId="3980E30B" w14:textId="77777777" w:rsidR="00493519" w:rsidRDefault="00493519" w:rsidP="005A3E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092DEA3" w14:textId="77777777" w:rsidR="00493519" w:rsidRDefault="00493519" w:rsidP="005A3E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D73CB30" w14:textId="77777777" w:rsidR="00A5607F" w:rsidRDefault="00A06E4C" w:rsidP="00493519">
      <w:pPr>
        <w:shd w:val="clear" w:color="auto" w:fill="FFFFFF"/>
        <w:spacing w:after="15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A06E4C">
        <w:rPr>
          <w:rFonts w:ascii="Times New Roman" w:eastAsia="Times New Roman" w:hAnsi="Times New Roman" w:cs="Times New Roman"/>
          <w:b/>
          <w:bCs/>
          <w:kern w:val="36"/>
          <w:sz w:val="16"/>
          <w:szCs w:val="24"/>
          <w:lang w:eastAsia="pl-PL"/>
        </w:rPr>
        <w:t>Art. 233. </w:t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 xml:space="preserve">§ 1. Kto, składając zeznanie mające służyć za dowód w postępowaniu sądowym lub w innym postępowaniu </w:t>
      </w:r>
      <w:r w:rsidR="00493519"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p</w:t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rowadzonym na podstawie ustawy, zeznaje nieprawdę lub zataja prawdę,</w:t>
      </w:r>
      <w:r w:rsid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 xml:space="preserve"> </w:t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podlega karze pozbawienia wolności od 6 miesięcy do lat 8. 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1a. Jeżeli sprawca czynu określonego w § 1 zeznaje nieprawdę lub zataja prawdę z obawy przed odpowiedzialnością karną grożącą jemu samemu lub jego najbliższym,</w:t>
      </w:r>
      <w:r w:rsid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 xml:space="preserve"> </w:t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podlega karze pozbawienia wolności od 3 miesięcy do lat 5.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2. Warunkiem odpowiedzialności jest, aby przyjmujący zeznanie, działając w zakresie swoich uprawnień, uprzedził zeznającego o odpowiedzialności karnej za fałszywe zeznanie lub odebrał od niego przyrzeczenie.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3. Nie podlega karze za czyn określony w § 1a, kto składa fałszywe zeznanie, nie wiedząc o prawie odmowy zeznania lub odpowiedzi na pytania.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4. Kto, jako biegły, rzeczoznawca lub tłumacz, przedstawia fałszywą opinię, ekspertyzę lub tłumaczenie mające służyć za dowód w postępowaniu określonym w § 1,</w:t>
      </w:r>
      <w:r w:rsid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 xml:space="preserve"> </w:t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podlega karze pozbawienia wolności od roku do lat 10.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4a. Jeżeli sprawca czynu określonego w § 4 działa nieumyślnie, narażając na istotną szkodę interes publiczny,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podlega karze pozbawienia wolności do lat 3.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5. Sąd może zastosować nadzwyczajne złagodzenie kary, a nawet odstąpić od jej wymierzenia, jeżeli: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1) fałszywe zeznanie, opinia, ekspertyza lub tłumaczenie dotyczy okoliczności niemogących mieć wpływu na rozstrzygnięcie sprawy,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2) sprawca dobrowolnie sprostuje fałszywe zeznanie, opinię, ekspertyzę lub tłumaczenie, zanim nastąpi, chociażby nieprawomocne, rozstrzygnięcie sprawy. </w:t>
      </w:r>
      <w:r w:rsidRPr="00493519">
        <w:rPr>
          <w:rFonts w:ascii="Times New Roman" w:hAnsi="Times New Roman" w:cs="Times New Roman"/>
          <w:sz w:val="16"/>
          <w:szCs w:val="24"/>
        </w:rPr>
        <w:br/>
      </w:r>
      <w:r w:rsidRPr="00493519">
        <w:rPr>
          <w:rFonts w:ascii="Times New Roman" w:hAnsi="Times New Roman" w:cs="Times New Roman"/>
          <w:sz w:val="16"/>
          <w:szCs w:val="24"/>
          <w:shd w:val="clear" w:color="auto" w:fill="FFFFFF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sectPr w:rsidR="00A5607F" w:rsidSect="004935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60D"/>
    <w:multiLevelType w:val="hybridMultilevel"/>
    <w:tmpl w:val="91342246"/>
    <w:lvl w:ilvl="0" w:tplc="7FD23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1"/>
    <w:rsid w:val="000072B5"/>
    <w:rsid w:val="00025DBA"/>
    <w:rsid w:val="0003124D"/>
    <w:rsid w:val="00200ADC"/>
    <w:rsid w:val="00275AA1"/>
    <w:rsid w:val="00341167"/>
    <w:rsid w:val="003D66C9"/>
    <w:rsid w:val="0047399F"/>
    <w:rsid w:val="004754CC"/>
    <w:rsid w:val="00493519"/>
    <w:rsid w:val="004A78FB"/>
    <w:rsid w:val="005A3E1C"/>
    <w:rsid w:val="006C5D1A"/>
    <w:rsid w:val="007A2DA3"/>
    <w:rsid w:val="007C1E96"/>
    <w:rsid w:val="008471F6"/>
    <w:rsid w:val="00853921"/>
    <w:rsid w:val="008D1A4B"/>
    <w:rsid w:val="008E2E53"/>
    <w:rsid w:val="00A06E4C"/>
    <w:rsid w:val="00A43E46"/>
    <w:rsid w:val="00A5607F"/>
    <w:rsid w:val="00A5640C"/>
    <w:rsid w:val="00BD7E06"/>
    <w:rsid w:val="00CA55D0"/>
    <w:rsid w:val="00D3087B"/>
    <w:rsid w:val="00DB7FDE"/>
    <w:rsid w:val="00E266C0"/>
    <w:rsid w:val="00EA62D6"/>
    <w:rsid w:val="00F2531F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0C4A"/>
  <w15:chartTrackingRefBased/>
  <w15:docId w15:val="{50423FA5-7268-410D-BBA9-EEE561E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6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06E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A164-A29D-4512-BAD9-CA5FA0BD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klgi</dc:creator>
  <cp:keywords/>
  <dc:description/>
  <cp:lastModifiedBy>urzad557</cp:lastModifiedBy>
  <cp:revision>4</cp:revision>
  <cp:lastPrinted>2021-03-09T09:23:00Z</cp:lastPrinted>
  <dcterms:created xsi:type="dcterms:W3CDTF">2021-11-18T09:42:00Z</dcterms:created>
  <dcterms:modified xsi:type="dcterms:W3CDTF">2021-11-18T09:54:00Z</dcterms:modified>
</cp:coreProperties>
</file>